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A60B2" w14:textId="07278E07" w:rsidR="001261EB" w:rsidRPr="008E5ACE" w:rsidRDefault="000439BC" w:rsidP="00925E8F">
      <w:pPr>
        <w:pStyle w:val="Brezrazmikov"/>
        <w:jc w:val="both"/>
        <w:rPr>
          <w:rFonts w:ascii="Arial" w:hAnsi="Arial" w:cs="Arial"/>
        </w:rPr>
      </w:pPr>
      <w:r w:rsidRPr="008E5ACE">
        <w:rPr>
          <w:rFonts w:ascii="Arial" w:hAnsi="Arial" w:cs="Arial"/>
        </w:rPr>
        <w:t>Na podlagi 142.a člena Z</w:t>
      </w:r>
      <w:r w:rsidR="00BA7402" w:rsidRPr="008E5ACE">
        <w:rPr>
          <w:rFonts w:ascii="Arial" w:hAnsi="Arial" w:cs="Arial"/>
        </w:rPr>
        <w:t>akona o delovnih razmerjih (ZDR-1</w:t>
      </w:r>
      <w:r w:rsidR="00B645D3" w:rsidRPr="008E5ACE">
        <w:rPr>
          <w:rFonts w:ascii="Arial" w:hAnsi="Arial" w:cs="Arial"/>
        </w:rPr>
        <w:t>, Uradni list RS, št. 21/13 in naslednji)</w:t>
      </w:r>
      <w:r w:rsidRPr="008E5ACE">
        <w:rPr>
          <w:rFonts w:ascii="Arial" w:hAnsi="Arial" w:cs="Arial"/>
        </w:rPr>
        <w:t xml:space="preserve"> </w:t>
      </w:r>
      <w:r w:rsidR="00B645D3" w:rsidRPr="008E5ACE">
        <w:rPr>
          <w:rFonts w:ascii="Arial" w:hAnsi="Arial" w:cs="Arial"/>
        </w:rPr>
        <w:t>direktor</w:t>
      </w:r>
      <w:r w:rsidR="006A5241" w:rsidRPr="008E5ACE">
        <w:rPr>
          <w:rFonts w:ascii="Arial" w:hAnsi="Arial" w:cs="Arial"/>
        </w:rPr>
        <w:t xml:space="preserve"> ________</w:t>
      </w:r>
      <w:r w:rsidR="00647D5E" w:rsidRPr="008E5ACE">
        <w:rPr>
          <w:rFonts w:ascii="Arial" w:hAnsi="Arial" w:cs="Arial"/>
        </w:rPr>
        <w:t xml:space="preserve"> podjetja _________ sprejemam</w:t>
      </w:r>
      <w:r w:rsidR="001817E6" w:rsidRPr="008E5ACE">
        <w:rPr>
          <w:rFonts w:ascii="Arial" w:hAnsi="Arial" w:cs="Arial"/>
        </w:rPr>
        <w:t xml:space="preserve"> </w:t>
      </w:r>
    </w:p>
    <w:p w14:paraId="08E2CC62" w14:textId="77777777" w:rsidR="000439BC" w:rsidRPr="008E5ACE" w:rsidRDefault="000439BC" w:rsidP="000439BC">
      <w:pPr>
        <w:pStyle w:val="Brezrazmikov"/>
        <w:rPr>
          <w:rFonts w:ascii="Arial" w:hAnsi="Arial" w:cs="Arial"/>
        </w:rPr>
      </w:pPr>
    </w:p>
    <w:p w14:paraId="7E02FE72" w14:textId="77777777" w:rsidR="00925E8F" w:rsidRPr="008E5ACE" w:rsidRDefault="00925E8F" w:rsidP="000439BC">
      <w:pPr>
        <w:pStyle w:val="Brezrazmikov"/>
        <w:rPr>
          <w:rFonts w:ascii="Arial" w:hAnsi="Arial" w:cs="Arial"/>
        </w:rPr>
      </w:pPr>
    </w:p>
    <w:p w14:paraId="68E603D8" w14:textId="5E7D5D14" w:rsidR="000439BC" w:rsidRPr="008E5ACE" w:rsidRDefault="000439BC" w:rsidP="00925E8F">
      <w:pPr>
        <w:pStyle w:val="Brezrazmikov"/>
        <w:jc w:val="center"/>
        <w:rPr>
          <w:rFonts w:ascii="Arial" w:hAnsi="Arial" w:cs="Arial"/>
          <w:b/>
          <w:bCs/>
        </w:rPr>
      </w:pPr>
      <w:r w:rsidRPr="008E5ACE">
        <w:rPr>
          <w:rFonts w:ascii="Arial" w:hAnsi="Arial" w:cs="Arial"/>
          <w:b/>
          <w:bCs/>
        </w:rPr>
        <w:t>P</w:t>
      </w:r>
      <w:r w:rsidR="001817E6" w:rsidRPr="008E5ACE">
        <w:rPr>
          <w:rFonts w:ascii="Arial" w:hAnsi="Arial" w:cs="Arial"/>
          <w:b/>
          <w:bCs/>
        </w:rPr>
        <w:t>RAVILNIK O PRAVICI DO ODKLOPA</w:t>
      </w:r>
    </w:p>
    <w:p w14:paraId="3A9214AA" w14:textId="77777777" w:rsidR="000439BC" w:rsidRPr="008E5ACE" w:rsidRDefault="000439BC" w:rsidP="000439BC">
      <w:pPr>
        <w:pStyle w:val="Brezrazmikov"/>
        <w:rPr>
          <w:rFonts w:ascii="Arial" w:hAnsi="Arial" w:cs="Arial"/>
          <w:b/>
          <w:bCs/>
        </w:rPr>
      </w:pPr>
    </w:p>
    <w:p w14:paraId="6A2256E4" w14:textId="77777777" w:rsidR="000439BC" w:rsidRPr="008E5ACE" w:rsidRDefault="000439BC" w:rsidP="000439BC">
      <w:pPr>
        <w:pStyle w:val="Brezrazmikov"/>
        <w:rPr>
          <w:rFonts w:ascii="Arial" w:hAnsi="Arial" w:cs="Arial"/>
          <w:b/>
          <w:bCs/>
        </w:rPr>
      </w:pPr>
    </w:p>
    <w:p w14:paraId="5B384D98" w14:textId="69BDFEA1" w:rsidR="000702D3" w:rsidRPr="008E5ACE" w:rsidRDefault="00C923CF" w:rsidP="00875086">
      <w:pPr>
        <w:pStyle w:val="Brezrazmikov"/>
        <w:numPr>
          <w:ilvl w:val="0"/>
          <w:numId w:val="3"/>
        </w:numPr>
        <w:jc w:val="center"/>
        <w:rPr>
          <w:rFonts w:ascii="Arial" w:hAnsi="Arial" w:cs="Arial"/>
        </w:rPr>
      </w:pPr>
      <w:r w:rsidRPr="008E5ACE">
        <w:rPr>
          <w:rFonts w:ascii="Arial" w:hAnsi="Arial" w:cs="Arial"/>
        </w:rPr>
        <w:t>č</w:t>
      </w:r>
      <w:r w:rsidR="000702D3" w:rsidRPr="008E5ACE">
        <w:rPr>
          <w:rFonts w:ascii="Arial" w:hAnsi="Arial" w:cs="Arial"/>
        </w:rPr>
        <w:t>len</w:t>
      </w:r>
    </w:p>
    <w:p w14:paraId="6D2FE530" w14:textId="77777777" w:rsidR="00B05238" w:rsidRPr="008E5ACE" w:rsidRDefault="00B05238" w:rsidP="000702D3">
      <w:pPr>
        <w:pStyle w:val="Brezrazmikov"/>
        <w:jc w:val="both"/>
        <w:rPr>
          <w:rFonts w:ascii="Arial" w:hAnsi="Arial" w:cs="Arial"/>
        </w:rPr>
      </w:pPr>
    </w:p>
    <w:p w14:paraId="67F6913C" w14:textId="3A23097D" w:rsidR="00990B59" w:rsidRPr="008E5ACE" w:rsidRDefault="00990B59" w:rsidP="000702D3">
      <w:pPr>
        <w:pStyle w:val="Brezrazmikov"/>
        <w:jc w:val="both"/>
        <w:rPr>
          <w:rFonts w:ascii="Arial" w:hAnsi="Arial" w:cs="Arial"/>
        </w:rPr>
      </w:pPr>
      <w:r w:rsidRPr="008E5ACE">
        <w:rPr>
          <w:rFonts w:ascii="Arial" w:hAnsi="Arial" w:cs="Arial"/>
        </w:rPr>
        <w:t>Ta pravilnik ureja ukrepe za zagotovitev pravice do odk</w:t>
      </w:r>
      <w:r w:rsidR="00492FDE" w:rsidRPr="008E5ACE">
        <w:rPr>
          <w:rFonts w:ascii="Arial" w:hAnsi="Arial" w:cs="Arial"/>
        </w:rPr>
        <w:t>lopa</w:t>
      </w:r>
      <w:r w:rsidRPr="008E5ACE">
        <w:rPr>
          <w:rFonts w:ascii="Arial" w:hAnsi="Arial" w:cs="Arial"/>
        </w:rPr>
        <w:t xml:space="preserve"> in velja za vse delavce pri delodajalcu.</w:t>
      </w:r>
    </w:p>
    <w:p w14:paraId="1A7679A0" w14:textId="77777777" w:rsidR="00481D91" w:rsidRPr="008E5ACE" w:rsidRDefault="00481D91" w:rsidP="000702D3">
      <w:pPr>
        <w:pStyle w:val="Brezrazmikov"/>
        <w:jc w:val="both"/>
        <w:rPr>
          <w:rFonts w:ascii="Arial" w:hAnsi="Arial" w:cs="Arial"/>
        </w:rPr>
      </w:pPr>
    </w:p>
    <w:p w14:paraId="71811CF5" w14:textId="0090903E" w:rsidR="00481D91" w:rsidRPr="008E5ACE" w:rsidRDefault="00481D91" w:rsidP="000702D3">
      <w:pPr>
        <w:pStyle w:val="Brezrazmikov"/>
        <w:jc w:val="both"/>
        <w:rPr>
          <w:rFonts w:ascii="Arial" w:hAnsi="Arial" w:cs="Arial"/>
        </w:rPr>
      </w:pPr>
      <w:r w:rsidRPr="008E5ACE">
        <w:rPr>
          <w:rFonts w:ascii="Arial" w:hAnsi="Arial" w:cs="Arial"/>
        </w:rPr>
        <w:t xml:space="preserve">Pravica do odklopa </w:t>
      </w:r>
      <w:r w:rsidR="004B46EE" w:rsidRPr="008E5ACE">
        <w:rPr>
          <w:rFonts w:ascii="Arial" w:hAnsi="Arial" w:cs="Arial"/>
        </w:rPr>
        <w:t xml:space="preserve">je </w:t>
      </w:r>
      <w:r w:rsidRPr="008E5ACE">
        <w:rPr>
          <w:rFonts w:ascii="Arial" w:hAnsi="Arial" w:cs="Arial"/>
        </w:rPr>
        <w:t>pravica delavca, da</w:t>
      </w:r>
      <w:r w:rsidR="004B46EE" w:rsidRPr="008E5ACE">
        <w:rPr>
          <w:rFonts w:ascii="Arial" w:hAnsi="Arial" w:cs="Arial"/>
        </w:rPr>
        <w:t xml:space="preserve"> </w:t>
      </w:r>
      <w:r w:rsidR="00A84645" w:rsidRPr="008E5ACE">
        <w:rPr>
          <w:rFonts w:ascii="Arial" w:hAnsi="Arial" w:cs="Arial"/>
        </w:rPr>
        <w:t>v svojem prostem času</w:t>
      </w:r>
      <w:r w:rsidRPr="008E5ACE">
        <w:rPr>
          <w:rFonts w:ascii="Arial" w:hAnsi="Arial" w:cs="Arial"/>
        </w:rPr>
        <w:t xml:space="preserve"> ignorira služben</w:t>
      </w:r>
      <w:r w:rsidR="00EE51A2" w:rsidRPr="008E5ACE">
        <w:rPr>
          <w:rFonts w:ascii="Arial" w:hAnsi="Arial" w:cs="Arial"/>
        </w:rPr>
        <w:t>o</w:t>
      </w:r>
      <w:r w:rsidR="00A84645" w:rsidRPr="008E5ACE">
        <w:rPr>
          <w:rFonts w:ascii="Arial" w:hAnsi="Arial" w:cs="Arial"/>
        </w:rPr>
        <w:t xml:space="preserve"> komunikacijo ter obveznost delodajalca, da delavca v tem času ne moti po nepotrebnem.</w:t>
      </w:r>
      <w:r w:rsidR="00EE51A2" w:rsidRPr="008E5ACE">
        <w:rPr>
          <w:rFonts w:ascii="Arial" w:hAnsi="Arial" w:cs="Arial"/>
        </w:rPr>
        <w:t xml:space="preserve"> Prosti čas delavca je čas dnevnega in tedenskega počitka ter čas </w:t>
      </w:r>
      <w:r w:rsidRPr="008E5ACE">
        <w:rPr>
          <w:rFonts w:ascii="Arial" w:hAnsi="Arial" w:cs="Arial"/>
        </w:rPr>
        <w:t>upravičenih odsotnosti</w:t>
      </w:r>
      <w:r w:rsidR="00D142DF" w:rsidRPr="008E5ACE">
        <w:rPr>
          <w:rFonts w:ascii="Arial" w:hAnsi="Arial" w:cs="Arial"/>
        </w:rPr>
        <w:t xml:space="preserve"> z dela</w:t>
      </w:r>
      <w:r w:rsidRPr="008E5ACE">
        <w:rPr>
          <w:rFonts w:ascii="Arial" w:hAnsi="Arial" w:cs="Arial"/>
        </w:rPr>
        <w:t xml:space="preserve"> (</w:t>
      </w:r>
      <w:r w:rsidR="00D142DF" w:rsidRPr="008E5ACE">
        <w:rPr>
          <w:rFonts w:ascii="Arial" w:hAnsi="Arial" w:cs="Arial"/>
        </w:rPr>
        <w:t xml:space="preserve">na primer </w:t>
      </w:r>
      <w:r w:rsidRPr="008E5ACE">
        <w:rPr>
          <w:rFonts w:ascii="Arial" w:hAnsi="Arial" w:cs="Arial"/>
        </w:rPr>
        <w:t xml:space="preserve">letni dopust, bolniška </w:t>
      </w:r>
      <w:r w:rsidR="00D142DF" w:rsidRPr="008E5ACE">
        <w:rPr>
          <w:rFonts w:ascii="Arial" w:hAnsi="Arial" w:cs="Arial"/>
        </w:rPr>
        <w:t>odsotnost, starševski dopust in podobno</w:t>
      </w:r>
      <w:r w:rsidRPr="008E5ACE">
        <w:rPr>
          <w:rFonts w:ascii="Arial" w:hAnsi="Arial" w:cs="Arial"/>
        </w:rPr>
        <w:t>)</w:t>
      </w:r>
      <w:r w:rsidR="00B05238" w:rsidRPr="008E5ACE">
        <w:rPr>
          <w:rFonts w:ascii="Arial" w:hAnsi="Arial" w:cs="Arial"/>
        </w:rPr>
        <w:t>.</w:t>
      </w:r>
      <w:r w:rsidRPr="008E5ACE">
        <w:rPr>
          <w:rFonts w:ascii="Arial" w:hAnsi="Arial" w:cs="Arial"/>
        </w:rPr>
        <w:t xml:space="preserve"> </w:t>
      </w:r>
    </w:p>
    <w:p w14:paraId="5C79F61B" w14:textId="77777777" w:rsidR="00990B59" w:rsidRPr="008E5ACE" w:rsidRDefault="00990B59" w:rsidP="000702D3">
      <w:pPr>
        <w:pStyle w:val="Brezrazmikov"/>
        <w:jc w:val="both"/>
        <w:rPr>
          <w:rFonts w:ascii="Arial" w:hAnsi="Arial" w:cs="Arial"/>
        </w:rPr>
      </w:pPr>
    </w:p>
    <w:p w14:paraId="09F7D857" w14:textId="6EBBA2E1" w:rsidR="00990B59" w:rsidRPr="008E5ACE" w:rsidRDefault="00990B59" w:rsidP="00111906">
      <w:pPr>
        <w:pStyle w:val="Brezrazmikov"/>
        <w:numPr>
          <w:ilvl w:val="0"/>
          <w:numId w:val="3"/>
        </w:numPr>
        <w:jc w:val="center"/>
        <w:rPr>
          <w:rFonts w:ascii="Arial" w:hAnsi="Arial" w:cs="Arial"/>
        </w:rPr>
      </w:pPr>
      <w:r w:rsidRPr="008E5ACE">
        <w:rPr>
          <w:rFonts w:ascii="Arial" w:hAnsi="Arial" w:cs="Arial"/>
        </w:rPr>
        <w:t>člen</w:t>
      </w:r>
    </w:p>
    <w:p w14:paraId="5E708D29" w14:textId="77777777" w:rsidR="00B05238" w:rsidRPr="008E5ACE" w:rsidRDefault="00B05238" w:rsidP="000702D3">
      <w:pPr>
        <w:pStyle w:val="Brezrazmikov"/>
        <w:jc w:val="both"/>
        <w:rPr>
          <w:rFonts w:ascii="Arial" w:hAnsi="Arial" w:cs="Arial"/>
        </w:rPr>
      </w:pPr>
    </w:p>
    <w:p w14:paraId="72B832E5" w14:textId="70ADED24" w:rsidR="000439BC" w:rsidRPr="008E5ACE" w:rsidRDefault="00B05238" w:rsidP="000702D3">
      <w:pPr>
        <w:pStyle w:val="Brezrazmikov"/>
        <w:jc w:val="both"/>
        <w:rPr>
          <w:rFonts w:ascii="Arial" w:hAnsi="Arial" w:cs="Arial"/>
        </w:rPr>
      </w:pPr>
      <w:r w:rsidRPr="008E5ACE">
        <w:rPr>
          <w:rFonts w:ascii="Arial" w:hAnsi="Arial" w:cs="Arial"/>
        </w:rPr>
        <w:t>D</w:t>
      </w:r>
      <w:r w:rsidR="000439BC" w:rsidRPr="008E5ACE">
        <w:rPr>
          <w:rFonts w:ascii="Arial" w:hAnsi="Arial" w:cs="Arial"/>
        </w:rPr>
        <w:t>elavec v času izrabe pravice do počitka oziroma v času upravičenih odsotnosti z dela, v skladu z zakonom in kolektivno pogodbo oziroma splošnim aktom</w:t>
      </w:r>
      <w:r w:rsidR="00A91C0A" w:rsidRPr="008E5ACE">
        <w:rPr>
          <w:rFonts w:ascii="Arial" w:hAnsi="Arial" w:cs="Arial"/>
        </w:rPr>
        <w:t>, ni dolžan biti na razpolago delodajalcu, sodelavcem in strankam</w:t>
      </w:r>
      <w:r w:rsidR="00D26617" w:rsidRPr="008E5ACE">
        <w:rPr>
          <w:rFonts w:ascii="Arial" w:hAnsi="Arial" w:cs="Arial"/>
        </w:rPr>
        <w:t xml:space="preserve"> (pravica do odklopa)</w:t>
      </w:r>
      <w:r w:rsidR="00A91C0A" w:rsidRPr="008E5ACE">
        <w:rPr>
          <w:rFonts w:ascii="Arial" w:hAnsi="Arial" w:cs="Arial"/>
        </w:rPr>
        <w:t>. To pomeni, da se delavec v navedenih obdobjih ni dolžan odzivati na službene telefonske klice ali odgovarjati na službeno elektronsko pošto</w:t>
      </w:r>
      <w:r w:rsidR="009E3ED4" w:rsidRPr="008E5ACE">
        <w:rPr>
          <w:rFonts w:ascii="Arial" w:hAnsi="Arial" w:cs="Arial"/>
        </w:rPr>
        <w:t xml:space="preserve"> oziroma </w:t>
      </w:r>
      <w:r w:rsidR="00795786" w:rsidRPr="008E5ACE">
        <w:rPr>
          <w:rFonts w:ascii="Arial" w:hAnsi="Arial" w:cs="Arial"/>
        </w:rPr>
        <w:t xml:space="preserve">na katerokoli </w:t>
      </w:r>
      <w:r w:rsidR="009E3ED4" w:rsidRPr="008E5ACE">
        <w:rPr>
          <w:rFonts w:ascii="Arial" w:hAnsi="Arial" w:cs="Arial"/>
        </w:rPr>
        <w:t>drugo obliko</w:t>
      </w:r>
      <w:r w:rsidR="00B95C46" w:rsidRPr="008E5ACE">
        <w:rPr>
          <w:rFonts w:ascii="Arial" w:hAnsi="Arial" w:cs="Arial"/>
        </w:rPr>
        <w:t xml:space="preserve"> službene</w:t>
      </w:r>
      <w:r w:rsidR="009E3ED4" w:rsidRPr="008E5ACE">
        <w:rPr>
          <w:rFonts w:ascii="Arial" w:hAnsi="Arial" w:cs="Arial"/>
        </w:rPr>
        <w:t xml:space="preserve"> komunikacije</w:t>
      </w:r>
      <w:r w:rsidR="00A91C0A" w:rsidRPr="008E5ACE">
        <w:rPr>
          <w:rFonts w:ascii="Arial" w:hAnsi="Arial" w:cs="Arial"/>
        </w:rPr>
        <w:t>, razen če bi bilo delavcu, v skladu s predpisi, odrejeno dežurstvo</w:t>
      </w:r>
      <w:r w:rsidR="007579CE" w:rsidRPr="008E5ACE">
        <w:rPr>
          <w:rFonts w:ascii="Arial" w:hAnsi="Arial" w:cs="Arial"/>
        </w:rPr>
        <w:t xml:space="preserve"> </w:t>
      </w:r>
      <w:r w:rsidR="00374929" w:rsidRPr="008E5ACE">
        <w:rPr>
          <w:rFonts w:ascii="Arial" w:hAnsi="Arial" w:cs="Arial"/>
        </w:rPr>
        <w:t>ali pripravljenost</w:t>
      </w:r>
      <w:r w:rsidR="00113252" w:rsidRPr="008E5ACE">
        <w:rPr>
          <w:rFonts w:ascii="Arial" w:hAnsi="Arial" w:cs="Arial"/>
        </w:rPr>
        <w:t xml:space="preserve"> na delo</w:t>
      </w:r>
      <w:r w:rsidR="00A91C0A" w:rsidRPr="008E5ACE">
        <w:rPr>
          <w:rFonts w:ascii="Arial" w:hAnsi="Arial" w:cs="Arial"/>
        </w:rPr>
        <w:t>. Prav tako delavca, zaradi neodzivnosti, ne morejo doleteti neugodne posledice.</w:t>
      </w:r>
    </w:p>
    <w:p w14:paraId="420ADF42" w14:textId="77777777" w:rsidR="00A91C0A" w:rsidRPr="008E5ACE" w:rsidRDefault="00A91C0A" w:rsidP="000702D3">
      <w:pPr>
        <w:pStyle w:val="Brezrazmikov"/>
        <w:jc w:val="both"/>
        <w:rPr>
          <w:rFonts w:ascii="Arial" w:hAnsi="Arial" w:cs="Arial"/>
        </w:rPr>
      </w:pPr>
    </w:p>
    <w:p w14:paraId="789455E7" w14:textId="1F5B704D" w:rsidR="000702D3" w:rsidRPr="008E5ACE" w:rsidRDefault="00374929" w:rsidP="00875086">
      <w:pPr>
        <w:pStyle w:val="Brezrazmikov"/>
        <w:numPr>
          <w:ilvl w:val="0"/>
          <w:numId w:val="3"/>
        </w:numPr>
        <w:jc w:val="center"/>
        <w:rPr>
          <w:rFonts w:ascii="Arial" w:hAnsi="Arial" w:cs="Arial"/>
        </w:rPr>
      </w:pPr>
      <w:r w:rsidRPr="008E5ACE">
        <w:rPr>
          <w:rFonts w:ascii="Arial" w:hAnsi="Arial" w:cs="Arial"/>
        </w:rPr>
        <w:t>č</w:t>
      </w:r>
      <w:r w:rsidR="000702D3" w:rsidRPr="008E5ACE">
        <w:rPr>
          <w:rFonts w:ascii="Arial" w:hAnsi="Arial" w:cs="Arial"/>
        </w:rPr>
        <w:t>len</w:t>
      </w:r>
    </w:p>
    <w:p w14:paraId="4199AB38" w14:textId="77777777" w:rsidR="00374929" w:rsidRPr="008E5ACE" w:rsidRDefault="00374929" w:rsidP="000702D3">
      <w:pPr>
        <w:pStyle w:val="Brezrazmikov"/>
        <w:jc w:val="both"/>
        <w:rPr>
          <w:rFonts w:ascii="Arial" w:hAnsi="Arial" w:cs="Arial"/>
        </w:rPr>
      </w:pPr>
    </w:p>
    <w:p w14:paraId="6B5B6E40" w14:textId="4B785B99" w:rsidR="00A91C0A" w:rsidRPr="008E5ACE" w:rsidRDefault="007579CE" w:rsidP="000702D3">
      <w:pPr>
        <w:pStyle w:val="Brezrazmikov"/>
        <w:jc w:val="both"/>
        <w:rPr>
          <w:rFonts w:ascii="Arial" w:hAnsi="Arial" w:cs="Arial"/>
        </w:rPr>
      </w:pPr>
      <w:r w:rsidRPr="008E5ACE">
        <w:rPr>
          <w:rFonts w:ascii="Arial" w:hAnsi="Arial" w:cs="Arial"/>
        </w:rPr>
        <w:t>D</w:t>
      </w:r>
      <w:r w:rsidR="00A91C0A" w:rsidRPr="008E5ACE">
        <w:rPr>
          <w:rFonts w:ascii="Arial" w:hAnsi="Arial" w:cs="Arial"/>
        </w:rPr>
        <w:t>elodajalec ne prevz</w:t>
      </w:r>
      <w:r w:rsidR="007F6931">
        <w:rPr>
          <w:rFonts w:ascii="Arial" w:hAnsi="Arial" w:cs="Arial"/>
        </w:rPr>
        <w:t>a</w:t>
      </w:r>
      <w:r w:rsidR="00A91C0A" w:rsidRPr="008E5ACE">
        <w:rPr>
          <w:rFonts w:ascii="Arial" w:hAnsi="Arial" w:cs="Arial"/>
        </w:rPr>
        <w:t>me nobene odgovornosti za samovoljno oglašanje delavca na telefone in odgovarjanje na elektronsko pošto</w:t>
      </w:r>
      <w:r w:rsidR="009E3ED4" w:rsidRPr="008E5ACE">
        <w:rPr>
          <w:rFonts w:ascii="Arial" w:hAnsi="Arial" w:cs="Arial"/>
        </w:rPr>
        <w:t xml:space="preserve"> oziroma druge oblike</w:t>
      </w:r>
      <w:r w:rsidR="00B95C46" w:rsidRPr="008E5ACE">
        <w:rPr>
          <w:rFonts w:ascii="Arial" w:hAnsi="Arial" w:cs="Arial"/>
        </w:rPr>
        <w:t xml:space="preserve"> službene</w:t>
      </w:r>
      <w:r w:rsidR="009E3ED4" w:rsidRPr="008E5ACE">
        <w:rPr>
          <w:rFonts w:ascii="Arial" w:hAnsi="Arial" w:cs="Arial"/>
        </w:rPr>
        <w:t xml:space="preserve"> komunikacije</w:t>
      </w:r>
      <w:r w:rsidR="00204DAE">
        <w:rPr>
          <w:rFonts w:ascii="Arial" w:hAnsi="Arial" w:cs="Arial"/>
        </w:rPr>
        <w:t>,</w:t>
      </w:r>
      <w:r w:rsidR="00A91C0A" w:rsidRPr="008E5ACE">
        <w:rPr>
          <w:rFonts w:ascii="Arial" w:hAnsi="Arial" w:cs="Arial"/>
        </w:rPr>
        <w:t xml:space="preserve"> v času izrabe pravice do počitka in upravičenih odsotnosti z dela.</w:t>
      </w:r>
    </w:p>
    <w:p w14:paraId="22182929" w14:textId="77777777" w:rsidR="00A91C0A" w:rsidRPr="008E5ACE" w:rsidRDefault="00A91C0A" w:rsidP="00A91C0A">
      <w:pPr>
        <w:pStyle w:val="Brezrazmikov"/>
        <w:rPr>
          <w:rFonts w:ascii="Arial" w:hAnsi="Arial" w:cs="Arial"/>
        </w:rPr>
      </w:pPr>
    </w:p>
    <w:p w14:paraId="1E066240" w14:textId="662571E3" w:rsidR="000702D3" w:rsidRPr="008E5ACE" w:rsidRDefault="00CC56B5" w:rsidP="00875086">
      <w:pPr>
        <w:pStyle w:val="Brezrazmikov"/>
        <w:numPr>
          <w:ilvl w:val="0"/>
          <w:numId w:val="3"/>
        </w:numPr>
        <w:jc w:val="center"/>
        <w:rPr>
          <w:rFonts w:ascii="Arial" w:hAnsi="Arial" w:cs="Arial"/>
        </w:rPr>
      </w:pPr>
      <w:r w:rsidRPr="008E5ACE">
        <w:rPr>
          <w:rFonts w:ascii="Arial" w:hAnsi="Arial" w:cs="Arial"/>
        </w:rPr>
        <w:t>č</w:t>
      </w:r>
      <w:r w:rsidR="000702D3" w:rsidRPr="008E5ACE">
        <w:rPr>
          <w:rFonts w:ascii="Arial" w:hAnsi="Arial" w:cs="Arial"/>
        </w:rPr>
        <w:t>len</w:t>
      </w:r>
    </w:p>
    <w:p w14:paraId="1855D075" w14:textId="77777777" w:rsidR="00CC56B5" w:rsidRPr="008E5ACE" w:rsidRDefault="00CC56B5" w:rsidP="000702D3">
      <w:pPr>
        <w:pStyle w:val="Brezrazmikov"/>
        <w:jc w:val="both"/>
        <w:rPr>
          <w:rFonts w:ascii="Arial" w:hAnsi="Arial" w:cs="Arial"/>
        </w:rPr>
      </w:pPr>
    </w:p>
    <w:p w14:paraId="23747C57" w14:textId="37ECF606" w:rsidR="00113252" w:rsidRPr="008E5ACE" w:rsidRDefault="00716B09" w:rsidP="000702D3">
      <w:pPr>
        <w:pStyle w:val="Brezrazmikov"/>
        <w:jc w:val="both"/>
        <w:rPr>
          <w:rFonts w:ascii="Arial" w:hAnsi="Arial" w:cs="Arial"/>
        </w:rPr>
      </w:pPr>
      <w:r w:rsidRPr="008E5ACE">
        <w:rPr>
          <w:rFonts w:ascii="Arial" w:hAnsi="Arial" w:cs="Arial"/>
        </w:rPr>
        <w:t>D</w:t>
      </w:r>
      <w:r w:rsidR="00A91C0A" w:rsidRPr="008E5ACE">
        <w:rPr>
          <w:rFonts w:ascii="Arial" w:hAnsi="Arial" w:cs="Arial"/>
        </w:rPr>
        <w:t xml:space="preserve">elodajalec </w:t>
      </w:r>
      <w:r w:rsidR="00CC56B5" w:rsidRPr="008E5ACE">
        <w:rPr>
          <w:rFonts w:ascii="Arial" w:hAnsi="Arial" w:cs="Arial"/>
        </w:rPr>
        <w:t>in</w:t>
      </w:r>
      <w:r w:rsidR="00A91C0A" w:rsidRPr="008E5ACE">
        <w:rPr>
          <w:rFonts w:ascii="Arial" w:hAnsi="Arial" w:cs="Arial"/>
        </w:rPr>
        <w:t xml:space="preserve"> drugi zaposleni pri delodajalcu lahko le v primeru višje sile, izjemnih okoliščin, ko bi bilo lahko moteno poslovanje delodajalca, in ko je to potrebno zaradi izvajanja pravic in obveznosti iz delovnih razmerij, </w:t>
      </w:r>
      <w:r w:rsidR="00EE3418" w:rsidRPr="008E5ACE">
        <w:rPr>
          <w:rFonts w:ascii="Arial" w:hAnsi="Arial" w:cs="Arial"/>
        </w:rPr>
        <w:t>pokličejo</w:t>
      </w:r>
      <w:r w:rsidR="00A91C0A" w:rsidRPr="008E5ACE">
        <w:rPr>
          <w:rFonts w:ascii="Arial" w:hAnsi="Arial" w:cs="Arial"/>
        </w:rPr>
        <w:t xml:space="preserve"> delavca v času izrabe pravice do počitka in upravičenih odsotnosti z dela</w:t>
      </w:r>
      <w:r w:rsidR="00EE3418" w:rsidRPr="008E5ACE">
        <w:rPr>
          <w:rFonts w:ascii="Arial" w:hAnsi="Arial" w:cs="Arial"/>
        </w:rPr>
        <w:t>, če so z njegovo odsotnostjo seznanjeni</w:t>
      </w:r>
      <w:r w:rsidR="00A91C0A" w:rsidRPr="008E5ACE">
        <w:rPr>
          <w:rFonts w:ascii="Arial" w:hAnsi="Arial" w:cs="Arial"/>
        </w:rPr>
        <w:t xml:space="preserve">. </w:t>
      </w:r>
    </w:p>
    <w:p w14:paraId="24CE5EDF" w14:textId="77777777" w:rsidR="00113252" w:rsidRPr="008E5ACE" w:rsidRDefault="00113252" w:rsidP="000702D3">
      <w:pPr>
        <w:pStyle w:val="Brezrazmikov"/>
        <w:jc w:val="both"/>
        <w:rPr>
          <w:rFonts w:ascii="Arial" w:hAnsi="Arial" w:cs="Arial"/>
        </w:rPr>
      </w:pPr>
    </w:p>
    <w:p w14:paraId="195CDCBD" w14:textId="6D4686E1" w:rsidR="00A91C0A" w:rsidRDefault="00A91C0A" w:rsidP="000702D3">
      <w:pPr>
        <w:pStyle w:val="Brezrazmikov"/>
        <w:jc w:val="both"/>
        <w:rPr>
          <w:rFonts w:ascii="Arial" w:hAnsi="Arial" w:cs="Arial"/>
        </w:rPr>
      </w:pPr>
      <w:r w:rsidRPr="008E5ACE">
        <w:rPr>
          <w:rFonts w:ascii="Arial" w:hAnsi="Arial" w:cs="Arial"/>
        </w:rPr>
        <w:t xml:space="preserve">Tudi v </w:t>
      </w:r>
      <w:r w:rsidR="008146DE" w:rsidRPr="008E5ACE">
        <w:rPr>
          <w:rFonts w:ascii="Arial" w:hAnsi="Arial" w:cs="Arial"/>
        </w:rPr>
        <w:t>zgoraj navedenih</w:t>
      </w:r>
      <w:r w:rsidRPr="008E5ACE">
        <w:rPr>
          <w:rFonts w:ascii="Arial" w:hAnsi="Arial" w:cs="Arial"/>
        </w:rPr>
        <w:t xml:space="preserve"> primerih delavca, zaradi neodzivnosti, ne morejo doleteti neugodne </w:t>
      </w:r>
      <w:r w:rsidR="000702D3" w:rsidRPr="008E5ACE">
        <w:rPr>
          <w:rFonts w:ascii="Arial" w:hAnsi="Arial" w:cs="Arial"/>
        </w:rPr>
        <w:t>posledice</w:t>
      </w:r>
      <w:r w:rsidR="008146DE" w:rsidRPr="008E5ACE">
        <w:rPr>
          <w:rFonts w:ascii="Arial" w:hAnsi="Arial" w:cs="Arial"/>
        </w:rPr>
        <w:t>, razen če mu je odrejeno dežurstvo ali pripravljenost na delo, ko mora biti delodajalcu dosegljiv na dogovorjen način</w:t>
      </w:r>
      <w:r w:rsidR="000702D3" w:rsidRPr="008E5ACE">
        <w:rPr>
          <w:rFonts w:ascii="Arial" w:hAnsi="Arial" w:cs="Arial"/>
        </w:rPr>
        <w:t>.</w:t>
      </w:r>
    </w:p>
    <w:p w14:paraId="384D797F" w14:textId="77777777" w:rsidR="00803A99" w:rsidRPr="008E5ACE" w:rsidRDefault="00803A99" w:rsidP="000702D3">
      <w:pPr>
        <w:pStyle w:val="Brezrazmikov"/>
        <w:jc w:val="both"/>
        <w:rPr>
          <w:rFonts w:ascii="Arial" w:hAnsi="Arial" w:cs="Arial"/>
        </w:rPr>
      </w:pPr>
    </w:p>
    <w:p w14:paraId="6391EDCA" w14:textId="77777777" w:rsidR="000702D3" w:rsidRPr="008E5ACE" w:rsidRDefault="000702D3" w:rsidP="000702D3">
      <w:pPr>
        <w:pStyle w:val="Brezrazmikov"/>
        <w:jc w:val="both"/>
        <w:rPr>
          <w:rFonts w:ascii="Arial" w:hAnsi="Arial" w:cs="Arial"/>
        </w:rPr>
      </w:pPr>
    </w:p>
    <w:p w14:paraId="00238EC4" w14:textId="3A7F92B8" w:rsidR="000702D3" w:rsidRPr="008E5ACE" w:rsidRDefault="003455B6" w:rsidP="00875086">
      <w:pPr>
        <w:pStyle w:val="Brezrazmikov"/>
        <w:numPr>
          <w:ilvl w:val="0"/>
          <w:numId w:val="3"/>
        </w:numPr>
        <w:jc w:val="center"/>
        <w:rPr>
          <w:rFonts w:ascii="Arial" w:hAnsi="Arial" w:cs="Arial"/>
        </w:rPr>
      </w:pPr>
      <w:r w:rsidRPr="008E5ACE">
        <w:rPr>
          <w:rFonts w:ascii="Arial" w:hAnsi="Arial" w:cs="Arial"/>
        </w:rPr>
        <w:t>č</w:t>
      </w:r>
      <w:r w:rsidR="000702D3" w:rsidRPr="008E5ACE">
        <w:rPr>
          <w:rFonts w:ascii="Arial" w:hAnsi="Arial" w:cs="Arial"/>
        </w:rPr>
        <w:t>len</w:t>
      </w:r>
    </w:p>
    <w:p w14:paraId="00EC4A9E" w14:textId="77777777" w:rsidR="003455B6" w:rsidRPr="008E5ACE" w:rsidRDefault="003455B6" w:rsidP="00035C19">
      <w:pPr>
        <w:pStyle w:val="Brezrazmikov"/>
        <w:jc w:val="both"/>
        <w:rPr>
          <w:rFonts w:ascii="Arial" w:hAnsi="Arial" w:cs="Arial"/>
        </w:rPr>
      </w:pPr>
    </w:p>
    <w:p w14:paraId="37D523F9" w14:textId="1C4D6608" w:rsidR="000702D3" w:rsidRDefault="003455B6" w:rsidP="00035C19">
      <w:pPr>
        <w:pStyle w:val="Brezrazmikov"/>
        <w:jc w:val="both"/>
        <w:rPr>
          <w:rFonts w:ascii="Arial" w:hAnsi="Arial" w:cs="Arial"/>
        </w:rPr>
      </w:pPr>
      <w:r w:rsidRPr="008E5ACE">
        <w:rPr>
          <w:rFonts w:ascii="Arial" w:hAnsi="Arial" w:cs="Arial"/>
        </w:rPr>
        <w:t>D</w:t>
      </w:r>
      <w:r w:rsidR="000702D3" w:rsidRPr="008E5ACE">
        <w:rPr>
          <w:rFonts w:ascii="Arial" w:hAnsi="Arial" w:cs="Arial"/>
        </w:rPr>
        <w:t xml:space="preserve">elavci </w:t>
      </w:r>
      <w:r w:rsidRPr="008E5ACE">
        <w:rPr>
          <w:rFonts w:ascii="Arial" w:hAnsi="Arial" w:cs="Arial"/>
        </w:rPr>
        <w:t xml:space="preserve">so </w:t>
      </w:r>
      <w:r w:rsidR="000702D3" w:rsidRPr="008E5ACE">
        <w:rPr>
          <w:rFonts w:ascii="Arial" w:hAnsi="Arial" w:cs="Arial"/>
        </w:rPr>
        <w:t xml:space="preserve">dolžni spoštovati </w:t>
      </w:r>
      <w:r w:rsidR="00035C19" w:rsidRPr="008E5ACE">
        <w:rPr>
          <w:rFonts w:ascii="Arial" w:hAnsi="Arial" w:cs="Arial"/>
        </w:rPr>
        <w:t>zgoraj navedene ukrepe za zagotavljanje pravice do odklopa in svojih sodelavcev ne smejo k</w:t>
      </w:r>
      <w:r w:rsidR="00F04201">
        <w:rPr>
          <w:rFonts w:ascii="Arial" w:hAnsi="Arial" w:cs="Arial"/>
        </w:rPr>
        <w:t>licati</w:t>
      </w:r>
      <w:r w:rsidR="00035C19" w:rsidRPr="008E5ACE">
        <w:rPr>
          <w:rFonts w:ascii="Arial" w:hAnsi="Arial" w:cs="Arial"/>
        </w:rPr>
        <w:t xml:space="preserve"> v času izrabe pravice do počitka in upravičenih odsotnosti z dela, v kolikor ne gre za zgoraj navedene primere</w:t>
      </w:r>
      <w:r w:rsidR="00F929C4" w:rsidRPr="008E5ACE">
        <w:rPr>
          <w:rFonts w:ascii="Arial" w:hAnsi="Arial" w:cs="Arial"/>
        </w:rPr>
        <w:t xml:space="preserve"> in </w:t>
      </w:r>
      <w:r w:rsidR="0041450A" w:rsidRPr="008E5ACE">
        <w:rPr>
          <w:rFonts w:ascii="Arial" w:hAnsi="Arial" w:cs="Arial"/>
        </w:rPr>
        <w:t xml:space="preserve">če </w:t>
      </w:r>
      <w:r w:rsidR="00F929C4" w:rsidRPr="008E5ACE">
        <w:rPr>
          <w:rFonts w:ascii="Arial" w:hAnsi="Arial" w:cs="Arial"/>
        </w:rPr>
        <w:t>so z njihovo odsotnostjo seznanjeni</w:t>
      </w:r>
      <w:r w:rsidR="00035C19" w:rsidRPr="008E5ACE">
        <w:rPr>
          <w:rFonts w:ascii="Arial" w:hAnsi="Arial" w:cs="Arial"/>
        </w:rPr>
        <w:t>. V nasprotnem primeru gre za kršitev pravice do odklopa in s tem za kršitev delovnih obveznosti, zoper katero lahko delodajalec tudi ustrezno ukrepa.</w:t>
      </w:r>
    </w:p>
    <w:p w14:paraId="4252D71C" w14:textId="77777777" w:rsidR="000457D0" w:rsidRDefault="000457D0" w:rsidP="00035C19">
      <w:pPr>
        <w:pStyle w:val="Brezrazmikov"/>
        <w:jc w:val="both"/>
        <w:rPr>
          <w:rFonts w:ascii="Arial" w:hAnsi="Arial" w:cs="Arial"/>
        </w:rPr>
      </w:pPr>
    </w:p>
    <w:p w14:paraId="1EAC7A2B" w14:textId="77777777" w:rsidR="000457D0" w:rsidRPr="008E5ACE" w:rsidRDefault="000457D0" w:rsidP="00035C19">
      <w:pPr>
        <w:pStyle w:val="Brezrazmikov"/>
        <w:jc w:val="both"/>
        <w:rPr>
          <w:rFonts w:ascii="Arial" w:hAnsi="Arial" w:cs="Arial"/>
        </w:rPr>
      </w:pPr>
    </w:p>
    <w:p w14:paraId="1505281F" w14:textId="77777777" w:rsidR="000702D3" w:rsidRPr="008E5ACE" w:rsidRDefault="000702D3" w:rsidP="000702D3">
      <w:pPr>
        <w:pStyle w:val="Brezrazmikov"/>
        <w:rPr>
          <w:rFonts w:ascii="Arial" w:hAnsi="Arial" w:cs="Arial"/>
        </w:rPr>
      </w:pPr>
    </w:p>
    <w:p w14:paraId="64981BF7" w14:textId="55480FEB" w:rsidR="00875086" w:rsidRPr="008E5ACE" w:rsidRDefault="0041450A" w:rsidP="00875086">
      <w:pPr>
        <w:pStyle w:val="Brezrazmikov"/>
        <w:numPr>
          <w:ilvl w:val="0"/>
          <w:numId w:val="3"/>
        </w:numPr>
        <w:jc w:val="center"/>
        <w:rPr>
          <w:rFonts w:ascii="Arial" w:hAnsi="Arial" w:cs="Arial"/>
        </w:rPr>
      </w:pPr>
      <w:r w:rsidRPr="008E5ACE">
        <w:rPr>
          <w:rFonts w:ascii="Arial" w:hAnsi="Arial" w:cs="Arial"/>
        </w:rPr>
        <w:lastRenderedPageBreak/>
        <w:t>č</w:t>
      </w:r>
      <w:r w:rsidR="00035C19" w:rsidRPr="008E5ACE">
        <w:rPr>
          <w:rFonts w:ascii="Arial" w:hAnsi="Arial" w:cs="Arial"/>
        </w:rPr>
        <w:t xml:space="preserve">len </w:t>
      </w:r>
    </w:p>
    <w:p w14:paraId="27982F38" w14:textId="77777777" w:rsidR="00721E3B" w:rsidRPr="008E5ACE" w:rsidRDefault="00721E3B" w:rsidP="00035C19">
      <w:pPr>
        <w:pStyle w:val="Brezrazmikov"/>
        <w:rPr>
          <w:rFonts w:ascii="Arial" w:hAnsi="Arial" w:cs="Arial"/>
        </w:rPr>
      </w:pPr>
    </w:p>
    <w:p w14:paraId="36594CCD" w14:textId="3545856D" w:rsidR="00035C19" w:rsidRPr="008E5ACE" w:rsidRDefault="00721E3B" w:rsidP="00721E3B">
      <w:pPr>
        <w:pStyle w:val="Brezrazmikov"/>
        <w:jc w:val="both"/>
        <w:rPr>
          <w:rFonts w:ascii="Arial" w:hAnsi="Arial" w:cs="Arial"/>
          <w:i/>
          <w:iCs/>
        </w:rPr>
      </w:pPr>
      <w:r w:rsidRPr="008E5ACE">
        <w:rPr>
          <w:rFonts w:ascii="Arial" w:hAnsi="Arial" w:cs="Arial"/>
        </w:rPr>
        <w:t>D</w:t>
      </w:r>
      <w:r w:rsidR="00035C19" w:rsidRPr="008E5ACE">
        <w:rPr>
          <w:rFonts w:ascii="Arial" w:hAnsi="Arial" w:cs="Arial"/>
        </w:rPr>
        <w:t>elodajalec</w:t>
      </w:r>
      <w:r w:rsidRPr="008E5ACE">
        <w:rPr>
          <w:rFonts w:ascii="Arial" w:hAnsi="Arial" w:cs="Arial"/>
        </w:rPr>
        <w:t xml:space="preserve"> bo</w:t>
      </w:r>
      <w:r w:rsidR="00035C19" w:rsidRPr="008E5ACE">
        <w:rPr>
          <w:rFonts w:ascii="Arial" w:hAnsi="Arial" w:cs="Arial"/>
        </w:rPr>
        <w:t xml:space="preserve"> v času od ponedeljka do četrtka od 17. ure do 7. ure zjutraj naslednjega dne ter ob petkih od 17. ure do 7. ure zjutraj v ponedelje</w:t>
      </w:r>
      <w:r w:rsidRPr="008E5ACE">
        <w:rPr>
          <w:rFonts w:ascii="Arial" w:hAnsi="Arial" w:cs="Arial"/>
        </w:rPr>
        <w:t>k</w:t>
      </w:r>
      <w:r w:rsidR="00035C19" w:rsidRPr="008E5ACE">
        <w:rPr>
          <w:rFonts w:ascii="Arial" w:hAnsi="Arial" w:cs="Arial"/>
        </w:rPr>
        <w:t>, tehnično onemogočil pošiljanje in prejemanje elektronske pošte.</w:t>
      </w:r>
      <w:r w:rsidR="00BB59C3" w:rsidRPr="008E5ACE">
        <w:rPr>
          <w:rFonts w:ascii="Arial" w:hAnsi="Arial" w:cs="Arial"/>
        </w:rPr>
        <w:t xml:space="preserve"> </w:t>
      </w:r>
      <w:r w:rsidR="00BB59C3" w:rsidRPr="008E5ACE">
        <w:rPr>
          <w:rFonts w:ascii="Arial" w:hAnsi="Arial" w:cs="Arial"/>
          <w:i/>
          <w:iCs/>
        </w:rPr>
        <w:t>(prilagodite na dejansko situacijo, če se boste poslužili tega ukrepa)</w:t>
      </w:r>
    </w:p>
    <w:p w14:paraId="662D2932" w14:textId="77777777" w:rsidR="00035C19" w:rsidRPr="008E5ACE" w:rsidRDefault="00035C19" w:rsidP="00035C19">
      <w:pPr>
        <w:pStyle w:val="Brezrazmikov"/>
        <w:rPr>
          <w:rFonts w:ascii="Arial" w:hAnsi="Arial" w:cs="Arial"/>
        </w:rPr>
      </w:pPr>
    </w:p>
    <w:p w14:paraId="51BA5412" w14:textId="60214660" w:rsidR="00875086" w:rsidRPr="008E5ACE" w:rsidRDefault="007E03EF" w:rsidP="00875086">
      <w:pPr>
        <w:pStyle w:val="Brezrazmikov"/>
        <w:numPr>
          <w:ilvl w:val="0"/>
          <w:numId w:val="3"/>
        </w:numPr>
        <w:jc w:val="center"/>
        <w:rPr>
          <w:rFonts w:ascii="Arial" w:hAnsi="Arial" w:cs="Arial"/>
        </w:rPr>
      </w:pPr>
      <w:r w:rsidRPr="008E5ACE">
        <w:rPr>
          <w:rFonts w:ascii="Arial" w:hAnsi="Arial" w:cs="Arial"/>
        </w:rPr>
        <w:t>č</w:t>
      </w:r>
      <w:r w:rsidR="00035C19" w:rsidRPr="008E5ACE">
        <w:rPr>
          <w:rFonts w:ascii="Arial" w:hAnsi="Arial" w:cs="Arial"/>
        </w:rPr>
        <w:t xml:space="preserve">len </w:t>
      </w:r>
    </w:p>
    <w:p w14:paraId="5F14290E" w14:textId="77777777" w:rsidR="007E03EF" w:rsidRPr="008E5ACE" w:rsidRDefault="007E03EF" w:rsidP="007E03EF">
      <w:pPr>
        <w:pStyle w:val="Brezrazmikov"/>
        <w:rPr>
          <w:rFonts w:ascii="Arial" w:hAnsi="Arial" w:cs="Arial"/>
          <w:i/>
          <w:iCs/>
        </w:rPr>
      </w:pPr>
    </w:p>
    <w:p w14:paraId="43F99DB2" w14:textId="77777777" w:rsidR="007E03EF" w:rsidRPr="008E5ACE" w:rsidRDefault="007E03EF" w:rsidP="00035C19">
      <w:pPr>
        <w:pStyle w:val="Brezrazmikov"/>
        <w:rPr>
          <w:rFonts w:ascii="Arial" w:hAnsi="Arial" w:cs="Arial"/>
        </w:rPr>
      </w:pPr>
    </w:p>
    <w:p w14:paraId="796D36E1" w14:textId="1016B404" w:rsidR="00035C19" w:rsidRPr="008E5ACE" w:rsidRDefault="007E03EF" w:rsidP="007E03EF">
      <w:pPr>
        <w:pStyle w:val="Brezrazmikov"/>
        <w:jc w:val="both"/>
        <w:rPr>
          <w:rFonts w:ascii="Arial" w:hAnsi="Arial" w:cs="Arial"/>
        </w:rPr>
      </w:pPr>
      <w:r w:rsidRPr="008E5ACE">
        <w:rPr>
          <w:rFonts w:ascii="Arial" w:hAnsi="Arial" w:cs="Arial"/>
        </w:rPr>
        <w:t>D</w:t>
      </w:r>
      <w:r w:rsidR="00035C19" w:rsidRPr="008E5ACE">
        <w:rPr>
          <w:rFonts w:ascii="Arial" w:hAnsi="Arial" w:cs="Arial"/>
        </w:rPr>
        <w:t xml:space="preserve">elavec, ki je odsoten, </w:t>
      </w:r>
      <w:r w:rsidRPr="008E5ACE">
        <w:rPr>
          <w:rFonts w:ascii="Arial" w:hAnsi="Arial" w:cs="Arial"/>
        </w:rPr>
        <w:t xml:space="preserve">si </w:t>
      </w:r>
      <w:r w:rsidR="00035C19" w:rsidRPr="008E5ACE">
        <w:rPr>
          <w:rFonts w:ascii="Arial" w:hAnsi="Arial" w:cs="Arial"/>
        </w:rPr>
        <w:t>v e-pošti aktivira samodejni odgovor o odsotnosti, v katerem navede tudi časovno obdobje odsotnosti, v kolikor je to mogoče.</w:t>
      </w:r>
    </w:p>
    <w:p w14:paraId="38B5D72D" w14:textId="77777777" w:rsidR="00035C19" w:rsidRPr="008E5ACE" w:rsidRDefault="00035C19" w:rsidP="00035C19">
      <w:pPr>
        <w:pStyle w:val="Brezrazmikov"/>
        <w:rPr>
          <w:rFonts w:ascii="Arial" w:hAnsi="Arial" w:cs="Arial"/>
        </w:rPr>
      </w:pPr>
    </w:p>
    <w:p w14:paraId="250A3439" w14:textId="349F2335" w:rsidR="00875086" w:rsidRPr="008E5ACE" w:rsidRDefault="00ED5432" w:rsidP="00875086">
      <w:pPr>
        <w:pStyle w:val="Brezrazmikov"/>
        <w:numPr>
          <w:ilvl w:val="0"/>
          <w:numId w:val="3"/>
        </w:numPr>
        <w:jc w:val="center"/>
        <w:rPr>
          <w:rFonts w:ascii="Arial" w:hAnsi="Arial" w:cs="Arial"/>
        </w:rPr>
      </w:pPr>
      <w:r w:rsidRPr="008E5ACE">
        <w:rPr>
          <w:rFonts w:ascii="Arial" w:hAnsi="Arial" w:cs="Arial"/>
        </w:rPr>
        <w:t>č</w:t>
      </w:r>
      <w:r w:rsidR="00035C19" w:rsidRPr="008E5ACE">
        <w:rPr>
          <w:rFonts w:ascii="Arial" w:hAnsi="Arial" w:cs="Arial"/>
        </w:rPr>
        <w:t xml:space="preserve">len </w:t>
      </w:r>
    </w:p>
    <w:p w14:paraId="7D80A782" w14:textId="77777777" w:rsidR="00ED5432" w:rsidRPr="008E5ACE" w:rsidRDefault="00ED5432" w:rsidP="00ED5432">
      <w:pPr>
        <w:pStyle w:val="Brezrazmikov"/>
        <w:rPr>
          <w:rFonts w:ascii="Arial" w:hAnsi="Arial" w:cs="Arial"/>
          <w:i/>
          <w:iCs/>
        </w:rPr>
      </w:pPr>
    </w:p>
    <w:p w14:paraId="361DEF1E" w14:textId="299B09FD" w:rsidR="00A208FD" w:rsidRPr="008E5ACE" w:rsidRDefault="00A942D3" w:rsidP="00A208FD">
      <w:pPr>
        <w:pStyle w:val="Brezrazmikov"/>
        <w:jc w:val="both"/>
        <w:rPr>
          <w:rFonts w:ascii="Arial" w:hAnsi="Arial" w:cs="Arial"/>
        </w:rPr>
      </w:pPr>
      <w:r w:rsidRPr="008E5ACE">
        <w:rPr>
          <w:rFonts w:ascii="Arial" w:hAnsi="Arial" w:cs="Arial"/>
        </w:rPr>
        <w:t>D</w:t>
      </w:r>
      <w:r w:rsidR="00A208FD" w:rsidRPr="008E5ACE">
        <w:rPr>
          <w:rFonts w:ascii="Arial" w:hAnsi="Arial" w:cs="Arial"/>
        </w:rPr>
        <w:t xml:space="preserve">elavec službeni mobilni telefon in službeni prenosni računalnik ob zaključku delavnika ter ob odsotnostih </w:t>
      </w:r>
      <w:r w:rsidRPr="008E5ACE">
        <w:rPr>
          <w:rFonts w:ascii="Arial" w:hAnsi="Arial" w:cs="Arial"/>
        </w:rPr>
        <w:t xml:space="preserve">praviloma </w:t>
      </w:r>
      <w:r w:rsidR="00A208FD" w:rsidRPr="008E5ACE">
        <w:rPr>
          <w:rFonts w:ascii="Arial" w:hAnsi="Arial" w:cs="Arial"/>
        </w:rPr>
        <w:t>pušča v službi ali ju izklopi.</w:t>
      </w:r>
      <w:r w:rsidR="00ED5432" w:rsidRPr="008E5ACE">
        <w:rPr>
          <w:rFonts w:ascii="Arial" w:hAnsi="Arial" w:cs="Arial"/>
        </w:rPr>
        <w:t xml:space="preserve"> </w:t>
      </w:r>
      <w:r w:rsidR="0004143F" w:rsidRPr="008E5ACE">
        <w:rPr>
          <w:rFonts w:ascii="Arial" w:hAnsi="Arial" w:cs="Arial"/>
        </w:rPr>
        <w:t>D</w:t>
      </w:r>
      <w:r w:rsidR="00A208FD" w:rsidRPr="008E5ACE">
        <w:rPr>
          <w:rFonts w:ascii="Arial" w:hAnsi="Arial" w:cs="Arial"/>
        </w:rPr>
        <w:t xml:space="preserve">elavec, ki je odsoten, </w:t>
      </w:r>
      <w:r w:rsidR="0004143F" w:rsidRPr="008E5ACE">
        <w:rPr>
          <w:rFonts w:ascii="Arial" w:hAnsi="Arial" w:cs="Arial"/>
        </w:rPr>
        <w:t xml:space="preserve">si </w:t>
      </w:r>
      <w:r w:rsidR="00A208FD" w:rsidRPr="008E5ACE">
        <w:rPr>
          <w:rFonts w:ascii="Arial" w:hAnsi="Arial" w:cs="Arial"/>
        </w:rPr>
        <w:t>službeni telefon preve</w:t>
      </w:r>
      <w:r w:rsidR="00831C8C" w:rsidRPr="008E5ACE">
        <w:rPr>
          <w:rFonts w:ascii="Arial" w:hAnsi="Arial" w:cs="Arial"/>
        </w:rPr>
        <w:t>že</w:t>
      </w:r>
      <w:r w:rsidR="00A208FD" w:rsidRPr="008E5ACE">
        <w:rPr>
          <w:rFonts w:ascii="Arial" w:hAnsi="Arial" w:cs="Arial"/>
        </w:rPr>
        <w:t xml:space="preserve"> k sodelavcu, ki ga nadomešča</w:t>
      </w:r>
      <w:r w:rsidR="00ED5432" w:rsidRPr="008E5ACE">
        <w:rPr>
          <w:rFonts w:ascii="Arial" w:hAnsi="Arial" w:cs="Arial"/>
        </w:rPr>
        <w:t xml:space="preserve"> ali na drug dogovorjen kontakt</w:t>
      </w:r>
      <w:r w:rsidR="00A208FD" w:rsidRPr="008E5ACE">
        <w:rPr>
          <w:rFonts w:ascii="Arial" w:hAnsi="Arial" w:cs="Arial"/>
        </w:rPr>
        <w:t>.</w:t>
      </w:r>
    </w:p>
    <w:p w14:paraId="1B4D6151" w14:textId="77777777" w:rsidR="00ED5432" w:rsidRPr="008E5ACE" w:rsidRDefault="00ED5432" w:rsidP="00A208FD">
      <w:pPr>
        <w:pStyle w:val="Brezrazmikov"/>
        <w:jc w:val="both"/>
        <w:rPr>
          <w:rFonts w:ascii="Arial" w:hAnsi="Arial" w:cs="Arial"/>
        </w:rPr>
      </w:pPr>
    </w:p>
    <w:p w14:paraId="65C7F782" w14:textId="525C1BEB" w:rsidR="00A208FD" w:rsidRPr="008E5ACE" w:rsidRDefault="0004143F" w:rsidP="00A208FD">
      <w:pPr>
        <w:pStyle w:val="Brezrazmikov"/>
        <w:jc w:val="both"/>
        <w:rPr>
          <w:rFonts w:ascii="Arial" w:hAnsi="Arial" w:cs="Arial"/>
        </w:rPr>
      </w:pPr>
      <w:r w:rsidRPr="008E5ACE">
        <w:rPr>
          <w:rFonts w:ascii="Arial" w:hAnsi="Arial" w:cs="Arial"/>
        </w:rPr>
        <w:t>Č</w:t>
      </w:r>
      <w:r w:rsidR="00A208FD" w:rsidRPr="008E5ACE">
        <w:rPr>
          <w:rFonts w:ascii="Arial" w:hAnsi="Arial" w:cs="Arial"/>
        </w:rPr>
        <w:t>e delavec službeni mobilni telefon uporablja tudi za privatne namene, se izven delovnega časa ni dolžan oglašati na službene telefonske klice in spremljati službene elektronske pošte. Pri tem mora sam skrbeti za udejanjanje pravice do odklopa in delodajalec za to ne prevzema nobene odgovornosti.</w:t>
      </w:r>
    </w:p>
    <w:p w14:paraId="49B8E03A" w14:textId="77777777" w:rsidR="00875086" w:rsidRPr="008E5ACE" w:rsidRDefault="00875086" w:rsidP="00A208FD">
      <w:pPr>
        <w:pStyle w:val="Brezrazmikov"/>
        <w:jc w:val="both"/>
        <w:rPr>
          <w:rFonts w:ascii="Arial" w:hAnsi="Arial" w:cs="Arial"/>
        </w:rPr>
      </w:pPr>
    </w:p>
    <w:p w14:paraId="246879EC" w14:textId="6D6E07FE" w:rsidR="00875086" w:rsidRPr="008E5ACE" w:rsidRDefault="00ED5432" w:rsidP="00875086">
      <w:pPr>
        <w:pStyle w:val="Brezrazmikov"/>
        <w:numPr>
          <w:ilvl w:val="0"/>
          <w:numId w:val="3"/>
        </w:numPr>
        <w:jc w:val="center"/>
        <w:rPr>
          <w:rFonts w:ascii="Arial" w:hAnsi="Arial" w:cs="Arial"/>
          <w:b/>
          <w:bCs/>
        </w:rPr>
      </w:pPr>
      <w:r w:rsidRPr="008E5ACE">
        <w:rPr>
          <w:rFonts w:ascii="Arial" w:hAnsi="Arial" w:cs="Arial"/>
          <w:b/>
          <w:bCs/>
        </w:rPr>
        <w:t>č</w:t>
      </w:r>
      <w:r w:rsidR="00875086" w:rsidRPr="008E5ACE">
        <w:rPr>
          <w:rFonts w:ascii="Arial" w:hAnsi="Arial" w:cs="Arial"/>
          <w:b/>
          <w:bCs/>
        </w:rPr>
        <w:t>len</w:t>
      </w:r>
    </w:p>
    <w:p w14:paraId="701BEEC1" w14:textId="77777777" w:rsidR="00ED5432" w:rsidRPr="008E5ACE" w:rsidRDefault="00ED5432" w:rsidP="00875086">
      <w:pPr>
        <w:pStyle w:val="Brezrazmikov"/>
        <w:jc w:val="both"/>
        <w:rPr>
          <w:rFonts w:ascii="Arial" w:hAnsi="Arial" w:cs="Arial"/>
        </w:rPr>
      </w:pPr>
    </w:p>
    <w:p w14:paraId="3402CED1" w14:textId="1726526B" w:rsidR="00875086" w:rsidRPr="008E5ACE" w:rsidRDefault="00ED5432" w:rsidP="00875086">
      <w:pPr>
        <w:pStyle w:val="Brezrazmikov"/>
        <w:jc w:val="both"/>
        <w:rPr>
          <w:rFonts w:ascii="Arial" w:hAnsi="Arial" w:cs="Arial"/>
          <w:i/>
          <w:iCs/>
        </w:rPr>
      </w:pPr>
      <w:r w:rsidRPr="008E5ACE">
        <w:rPr>
          <w:rFonts w:ascii="Arial" w:hAnsi="Arial" w:cs="Arial"/>
        </w:rPr>
        <w:t>D</w:t>
      </w:r>
      <w:r w:rsidR="00875086" w:rsidRPr="008E5ACE">
        <w:rPr>
          <w:rFonts w:ascii="Arial" w:hAnsi="Arial" w:cs="Arial"/>
        </w:rPr>
        <w:t xml:space="preserve">elodajalec </w:t>
      </w:r>
      <w:r w:rsidRPr="008E5ACE">
        <w:rPr>
          <w:rFonts w:ascii="Arial" w:hAnsi="Arial" w:cs="Arial"/>
        </w:rPr>
        <w:t xml:space="preserve">bo delavce o pravici do odklopa </w:t>
      </w:r>
      <w:r w:rsidR="00B01929" w:rsidRPr="008E5ACE">
        <w:rPr>
          <w:rFonts w:ascii="Arial" w:hAnsi="Arial" w:cs="Arial"/>
        </w:rPr>
        <w:t xml:space="preserve">obveščal na </w:t>
      </w:r>
      <w:r w:rsidR="00875086" w:rsidRPr="008E5ACE">
        <w:rPr>
          <w:rFonts w:ascii="Arial" w:hAnsi="Arial" w:cs="Arial"/>
        </w:rPr>
        <w:t>do sedaj običajen način</w:t>
      </w:r>
      <w:r w:rsidR="00AC5DEF" w:rsidRPr="008E5ACE">
        <w:rPr>
          <w:rFonts w:ascii="Arial" w:hAnsi="Arial" w:cs="Arial"/>
        </w:rPr>
        <w:t xml:space="preserve"> _________</w:t>
      </w:r>
      <w:r w:rsidR="00875086" w:rsidRPr="008E5ACE">
        <w:rPr>
          <w:rFonts w:ascii="Arial" w:hAnsi="Arial" w:cs="Arial"/>
        </w:rPr>
        <w:t xml:space="preserve"> </w:t>
      </w:r>
      <w:r w:rsidR="00875086" w:rsidRPr="008E5ACE">
        <w:rPr>
          <w:rFonts w:ascii="Arial" w:hAnsi="Arial" w:cs="Arial"/>
          <w:i/>
          <w:iCs/>
        </w:rPr>
        <w:t>(npr.: na oglasni deski, preko e-pošte</w:t>
      </w:r>
      <w:r w:rsidR="00B01929" w:rsidRPr="008E5ACE">
        <w:rPr>
          <w:rFonts w:ascii="Arial" w:hAnsi="Arial" w:cs="Arial"/>
          <w:i/>
          <w:iCs/>
        </w:rPr>
        <w:t>, občasnih sestankov ipd</w:t>
      </w:r>
      <w:r w:rsidR="009F1B6F" w:rsidRPr="008E5ACE">
        <w:rPr>
          <w:rFonts w:ascii="Arial" w:hAnsi="Arial" w:cs="Arial"/>
          <w:i/>
          <w:iCs/>
        </w:rPr>
        <w:t>.</w:t>
      </w:r>
      <w:r w:rsidR="00875086" w:rsidRPr="008E5ACE">
        <w:rPr>
          <w:rFonts w:ascii="Arial" w:hAnsi="Arial" w:cs="Arial"/>
          <w:i/>
          <w:iCs/>
        </w:rPr>
        <w:t>).</w:t>
      </w:r>
    </w:p>
    <w:p w14:paraId="537A1896" w14:textId="77777777" w:rsidR="00A208FD" w:rsidRPr="008E5ACE" w:rsidRDefault="00A208FD" w:rsidP="00A208FD">
      <w:pPr>
        <w:pStyle w:val="Brezrazmikov"/>
        <w:jc w:val="both"/>
        <w:rPr>
          <w:rFonts w:ascii="Arial" w:hAnsi="Arial" w:cs="Arial"/>
        </w:rPr>
      </w:pPr>
    </w:p>
    <w:p w14:paraId="4BCF7D11" w14:textId="0AB9C0E4" w:rsidR="00875086" w:rsidRPr="008E5ACE" w:rsidRDefault="008E252C" w:rsidP="00A208FD">
      <w:pPr>
        <w:pStyle w:val="Brezrazmikov"/>
        <w:jc w:val="both"/>
        <w:rPr>
          <w:rFonts w:ascii="Arial" w:hAnsi="Arial" w:cs="Arial"/>
        </w:rPr>
      </w:pPr>
      <w:r w:rsidRPr="008E5ACE">
        <w:rPr>
          <w:rFonts w:ascii="Arial" w:hAnsi="Arial" w:cs="Arial"/>
        </w:rPr>
        <w:t>Ker pri delodajalcu ni organiziranega sindikata, sveta delavcev ali delavskega zaupnika, so bili delavci z vsebino pravilnika seznanjeni pred nje</w:t>
      </w:r>
      <w:r w:rsidR="007F6931">
        <w:rPr>
          <w:rFonts w:ascii="Arial" w:hAnsi="Arial" w:cs="Arial"/>
        </w:rPr>
        <w:t>govim</w:t>
      </w:r>
      <w:r w:rsidRPr="008E5ACE">
        <w:rPr>
          <w:rFonts w:ascii="Arial" w:hAnsi="Arial" w:cs="Arial"/>
        </w:rPr>
        <w:t xml:space="preserve"> sprejetje</w:t>
      </w:r>
      <w:r w:rsidR="005C7283">
        <w:rPr>
          <w:rFonts w:ascii="Arial" w:hAnsi="Arial" w:cs="Arial"/>
        </w:rPr>
        <w:t>m</w:t>
      </w:r>
      <w:r w:rsidRPr="008E5ACE">
        <w:rPr>
          <w:rFonts w:ascii="Arial" w:hAnsi="Arial" w:cs="Arial"/>
        </w:rPr>
        <w:t xml:space="preserve">, in sicer dne </w:t>
      </w:r>
      <w:r w:rsidR="009F1B6F" w:rsidRPr="008E5ACE">
        <w:rPr>
          <w:rFonts w:ascii="Arial" w:hAnsi="Arial" w:cs="Arial"/>
        </w:rPr>
        <w:t>________</w:t>
      </w:r>
      <w:r w:rsidRPr="008E5ACE">
        <w:rPr>
          <w:rFonts w:ascii="Arial" w:hAnsi="Arial" w:cs="Arial"/>
        </w:rPr>
        <w:t xml:space="preserve"> na </w:t>
      </w:r>
      <w:r w:rsidR="009F1B6F" w:rsidRPr="008E5ACE">
        <w:rPr>
          <w:rFonts w:ascii="Arial" w:hAnsi="Arial" w:cs="Arial"/>
        </w:rPr>
        <w:t>____________</w:t>
      </w:r>
      <w:r w:rsidRPr="008E5ACE">
        <w:rPr>
          <w:rFonts w:ascii="Arial" w:hAnsi="Arial" w:cs="Arial"/>
        </w:rPr>
        <w:t xml:space="preserve"> </w:t>
      </w:r>
      <w:r w:rsidRPr="008E5ACE">
        <w:rPr>
          <w:rFonts w:ascii="Arial" w:hAnsi="Arial" w:cs="Arial"/>
          <w:i/>
          <w:iCs/>
        </w:rPr>
        <w:t>(npr. na sestanku,</w:t>
      </w:r>
      <w:r w:rsidR="009F1B6F" w:rsidRPr="008E5ACE">
        <w:rPr>
          <w:rFonts w:ascii="Arial" w:hAnsi="Arial" w:cs="Arial"/>
          <w:i/>
          <w:iCs/>
        </w:rPr>
        <w:t xml:space="preserve"> preko e-pošte,</w:t>
      </w:r>
      <w:r w:rsidRPr="008E5ACE">
        <w:rPr>
          <w:rFonts w:ascii="Arial" w:hAnsi="Arial" w:cs="Arial"/>
          <w:i/>
          <w:iCs/>
        </w:rPr>
        <w:t xml:space="preserve"> preko oglasne deske ipd.)</w:t>
      </w:r>
      <w:r w:rsidRPr="008E5ACE">
        <w:rPr>
          <w:rFonts w:ascii="Arial" w:hAnsi="Arial" w:cs="Arial"/>
        </w:rPr>
        <w:t>.</w:t>
      </w:r>
    </w:p>
    <w:p w14:paraId="3265CDD5" w14:textId="77777777" w:rsidR="00875086" w:rsidRPr="008E5ACE" w:rsidRDefault="00875086" w:rsidP="00A208FD">
      <w:pPr>
        <w:pStyle w:val="Brezrazmikov"/>
        <w:jc w:val="both"/>
        <w:rPr>
          <w:rFonts w:ascii="Arial" w:hAnsi="Arial" w:cs="Arial"/>
        </w:rPr>
      </w:pPr>
    </w:p>
    <w:p w14:paraId="4AD0F800" w14:textId="6A645E01" w:rsidR="00A208FD" w:rsidRPr="008E5ACE" w:rsidRDefault="00875086" w:rsidP="00A208FD">
      <w:pPr>
        <w:pStyle w:val="Brezrazmikov"/>
        <w:jc w:val="both"/>
        <w:rPr>
          <w:rFonts w:ascii="Arial" w:hAnsi="Arial" w:cs="Arial"/>
        </w:rPr>
      </w:pPr>
      <w:r w:rsidRPr="008E5ACE">
        <w:rPr>
          <w:rFonts w:ascii="Arial" w:hAnsi="Arial" w:cs="Arial"/>
        </w:rPr>
        <w:t>Ta pravilnik začne veljati</w:t>
      </w:r>
      <w:r w:rsidR="008E252C" w:rsidRPr="008E5ACE">
        <w:rPr>
          <w:rFonts w:ascii="Arial" w:hAnsi="Arial" w:cs="Arial"/>
        </w:rPr>
        <w:t xml:space="preserve"> in se uporabljati</w:t>
      </w:r>
      <w:r w:rsidRPr="008E5ACE">
        <w:rPr>
          <w:rFonts w:ascii="Arial" w:hAnsi="Arial" w:cs="Arial"/>
        </w:rPr>
        <w:t xml:space="preserve"> 16. </w:t>
      </w:r>
      <w:r w:rsidR="00925E8F" w:rsidRPr="008E5ACE">
        <w:rPr>
          <w:rFonts w:ascii="Arial" w:hAnsi="Arial" w:cs="Arial"/>
        </w:rPr>
        <w:t>novembra</w:t>
      </w:r>
      <w:r w:rsidRPr="008E5ACE">
        <w:rPr>
          <w:rFonts w:ascii="Arial" w:hAnsi="Arial" w:cs="Arial"/>
        </w:rPr>
        <w:t xml:space="preserve"> 2024.</w:t>
      </w:r>
    </w:p>
    <w:p w14:paraId="1437CC56" w14:textId="77777777" w:rsidR="00925E8F" w:rsidRPr="008E5ACE" w:rsidRDefault="00925E8F" w:rsidP="00A208FD">
      <w:pPr>
        <w:pStyle w:val="Brezrazmikov"/>
        <w:jc w:val="both"/>
        <w:rPr>
          <w:rFonts w:ascii="Arial" w:hAnsi="Arial" w:cs="Arial"/>
        </w:rPr>
      </w:pPr>
    </w:p>
    <w:p w14:paraId="0E5D4E57" w14:textId="2D8B918C" w:rsidR="00925E8F" w:rsidRPr="008E5ACE" w:rsidRDefault="00925E8F" w:rsidP="00A208FD">
      <w:pPr>
        <w:pStyle w:val="Brezrazmikov"/>
        <w:jc w:val="both"/>
        <w:rPr>
          <w:rFonts w:ascii="Arial" w:hAnsi="Arial" w:cs="Arial"/>
        </w:rPr>
      </w:pPr>
    </w:p>
    <w:p w14:paraId="7840998C" w14:textId="6ED1108C" w:rsidR="00925E8F" w:rsidRPr="008E5ACE" w:rsidRDefault="00925E8F" w:rsidP="00925E8F">
      <w:pPr>
        <w:pStyle w:val="Brezrazmikov"/>
        <w:ind w:left="7080"/>
        <w:jc w:val="both"/>
        <w:rPr>
          <w:rFonts w:ascii="Arial" w:hAnsi="Arial" w:cs="Arial"/>
        </w:rPr>
      </w:pPr>
      <w:r w:rsidRPr="008E5ACE">
        <w:rPr>
          <w:rFonts w:ascii="Arial" w:hAnsi="Arial" w:cs="Arial"/>
        </w:rPr>
        <w:t>Delodajalec:</w:t>
      </w:r>
    </w:p>
    <w:p w14:paraId="48AE03E1" w14:textId="7C0B31EF" w:rsidR="00925E8F" w:rsidRPr="008E5ACE" w:rsidRDefault="009F1B6F" w:rsidP="00925E8F">
      <w:pPr>
        <w:pStyle w:val="Brezrazmikov"/>
        <w:ind w:left="7080"/>
        <w:jc w:val="both"/>
        <w:rPr>
          <w:rFonts w:ascii="Arial" w:hAnsi="Arial" w:cs="Arial"/>
        </w:rPr>
      </w:pPr>
      <w:r w:rsidRPr="008E5ACE">
        <w:rPr>
          <w:rFonts w:ascii="Arial" w:hAnsi="Arial" w:cs="Arial"/>
        </w:rPr>
        <w:t>________________</w:t>
      </w:r>
    </w:p>
    <w:p w14:paraId="789B45F5" w14:textId="5487A85E" w:rsidR="00035C19" w:rsidRPr="008E5ACE" w:rsidRDefault="00925E8F" w:rsidP="00035C19">
      <w:pPr>
        <w:pStyle w:val="Brezrazmikov"/>
        <w:rPr>
          <w:rFonts w:ascii="Arial" w:hAnsi="Arial" w:cs="Arial"/>
        </w:rPr>
      </w:pPr>
      <w:r w:rsidRPr="008E5ACE">
        <w:rPr>
          <w:rFonts w:ascii="Arial" w:hAnsi="Arial" w:cs="Arial"/>
        </w:rPr>
        <w:t xml:space="preserve">                                                                                                                                            </w:t>
      </w:r>
    </w:p>
    <w:sectPr w:rsidR="00035C19" w:rsidRPr="008E5A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019F"/>
    <w:multiLevelType w:val="hybridMultilevel"/>
    <w:tmpl w:val="74BCE0B0"/>
    <w:lvl w:ilvl="0" w:tplc="77CAE7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29C1AD4"/>
    <w:multiLevelType w:val="hybridMultilevel"/>
    <w:tmpl w:val="06C408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7F3FAD"/>
    <w:multiLevelType w:val="hybridMultilevel"/>
    <w:tmpl w:val="059C8F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6695DA5"/>
    <w:multiLevelType w:val="hybridMultilevel"/>
    <w:tmpl w:val="C9544D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01367118">
    <w:abstractNumId w:val="3"/>
  </w:num>
  <w:num w:numId="2" w16cid:durableId="1863399930">
    <w:abstractNumId w:val="2"/>
  </w:num>
  <w:num w:numId="3" w16cid:durableId="643658212">
    <w:abstractNumId w:val="1"/>
  </w:num>
  <w:num w:numId="4" w16cid:durableId="103418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C"/>
    <w:rsid w:val="0001154D"/>
    <w:rsid w:val="00035C19"/>
    <w:rsid w:val="0004143F"/>
    <w:rsid w:val="000439BC"/>
    <w:rsid w:val="0004495C"/>
    <w:rsid w:val="000457D0"/>
    <w:rsid w:val="00046EBC"/>
    <w:rsid w:val="00066A89"/>
    <w:rsid w:val="000702D3"/>
    <w:rsid w:val="000A01CF"/>
    <w:rsid w:val="00111906"/>
    <w:rsid w:val="00113252"/>
    <w:rsid w:val="001261EB"/>
    <w:rsid w:val="001817E6"/>
    <w:rsid w:val="00204DAE"/>
    <w:rsid w:val="00263D11"/>
    <w:rsid w:val="003455B6"/>
    <w:rsid w:val="00374929"/>
    <w:rsid w:val="0041450A"/>
    <w:rsid w:val="00481D91"/>
    <w:rsid w:val="00492FDE"/>
    <w:rsid w:val="004B46EE"/>
    <w:rsid w:val="00567EB9"/>
    <w:rsid w:val="005C7283"/>
    <w:rsid w:val="00647D5E"/>
    <w:rsid w:val="006670DA"/>
    <w:rsid w:val="006A5241"/>
    <w:rsid w:val="00716B09"/>
    <w:rsid w:val="00721E3B"/>
    <w:rsid w:val="007579CE"/>
    <w:rsid w:val="00795786"/>
    <w:rsid w:val="007E03EF"/>
    <w:rsid w:val="007F6931"/>
    <w:rsid w:val="00803A99"/>
    <w:rsid w:val="008146DE"/>
    <w:rsid w:val="00831C8C"/>
    <w:rsid w:val="00875086"/>
    <w:rsid w:val="008C6A72"/>
    <w:rsid w:val="008E252C"/>
    <w:rsid w:val="008E5ACE"/>
    <w:rsid w:val="00903B15"/>
    <w:rsid w:val="00925E8F"/>
    <w:rsid w:val="00990B59"/>
    <w:rsid w:val="009E3ED4"/>
    <w:rsid w:val="009F1B6F"/>
    <w:rsid w:val="00A208FD"/>
    <w:rsid w:val="00A56F74"/>
    <w:rsid w:val="00A84645"/>
    <w:rsid w:val="00A91C0A"/>
    <w:rsid w:val="00A942D3"/>
    <w:rsid w:val="00AC5DEF"/>
    <w:rsid w:val="00B01929"/>
    <w:rsid w:val="00B05238"/>
    <w:rsid w:val="00B107DD"/>
    <w:rsid w:val="00B53A5F"/>
    <w:rsid w:val="00B60E15"/>
    <w:rsid w:val="00B645D3"/>
    <w:rsid w:val="00B95C46"/>
    <w:rsid w:val="00BA7402"/>
    <w:rsid w:val="00BB59C3"/>
    <w:rsid w:val="00BC584B"/>
    <w:rsid w:val="00BF0EC1"/>
    <w:rsid w:val="00C37D19"/>
    <w:rsid w:val="00C80833"/>
    <w:rsid w:val="00C923CF"/>
    <w:rsid w:val="00CC56B5"/>
    <w:rsid w:val="00D142DF"/>
    <w:rsid w:val="00D20435"/>
    <w:rsid w:val="00D26617"/>
    <w:rsid w:val="00D571C9"/>
    <w:rsid w:val="00E01345"/>
    <w:rsid w:val="00E0383E"/>
    <w:rsid w:val="00EC414B"/>
    <w:rsid w:val="00ED5432"/>
    <w:rsid w:val="00EE2017"/>
    <w:rsid w:val="00EE3418"/>
    <w:rsid w:val="00EE51A2"/>
    <w:rsid w:val="00F04201"/>
    <w:rsid w:val="00F929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3E23"/>
  <w15:chartTrackingRefBased/>
  <w15:docId w15:val="{282CEF6B-EB5A-4693-9F9A-C56C23B5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A7402"/>
    <w:pPr>
      <w:spacing w:after="200" w:line="276"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439BC"/>
    <w:pPr>
      <w:spacing w:after="0" w:line="240" w:lineRule="auto"/>
    </w:pPr>
  </w:style>
  <w:style w:type="paragraph" w:styleId="Revizija">
    <w:name w:val="Revision"/>
    <w:hidden/>
    <w:uiPriority w:val="99"/>
    <w:semiHidden/>
    <w:rsid w:val="00EE2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339630">
      <w:bodyDiv w:val="1"/>
      <w:marLeft w:val="0"/>
      <w:marRight w:val="0"/>
      <w:marTop w:val="0"/>
      <w:marBottom w:val="0"/>
      <w:divBdr>
        <w:top w:val="none" w:sz="0" w:space="0" w:color="auto"/>
        <w:left w:val="none" w:sz="0" w:space="0" w:color="auto"/>
        <w:bottom w:val="none" w:sz="0" w:space="0" w:color="auto"/>
        <w:right w:val="none" w:sz="0" w:space="0" w:color="auto"/>
      </w:divBdr>
    </w:div>
    <w:div w:id="206263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3569</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OZS</dc:creator>
  <cp:keywords/>
  <dc:description/>
  <cp:lastModifiedBy>VASJA FERLETIČ</cp:lastModifiedBy>
  <cp:revision>2</cp:revision>
  <dcterms:created xsi:type="dcterms:W3CDTF">2024-11-12T07:23:00Z</dcterms:created>
  <dcterms:modified xsi:type="dcterms:W3CDTF">2024-11-12T07:23:00Z</dcterms:modified>
</cp:coreProperties>
</file>